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E8" w:rsidRDefault="00F37BAA" w:rsidP="00844101">
      <w:pPr>
        <w:contextualSpacing/>
        <w:jc w:val="center"/>
        <w:rPr>
          <w:rFonts w:ascii="Century Schoolbook" w:hAnsi="Century Schoolbook"/>
          <w:b/>
          <w:sz w:val="32"/>
        </w:rPr>
      </w:pPr>
      <w:r>
        <w:rPr>
          <w:rFonts w:ascii="Century Schoolbook" w:hAnsi="Century Schoolbook"/>
          <w:b/>
          <w:noProof/>
          <w:sz w:val="32"/>
        </w:rPr>
        <w:drawing>
          <wp:anchor distT="0" distB="0" distL="114300" distR="114300" simplePos="0" relativeHeight="251658240" behindDoc="0" locked="0" layoutInCell="1" allowOverlap="1">
            <wp:simplePos x="0" y="0"/>
            <wp:positionH relativeFrom="margin">
              <wp:posOffset>1409700</wp:posOffset>
            </wp:positionH>
            <wp:positionV relativeFrom="margin">
              <wp:posOffset>-19050</wp:posOffset>
            </wp:positionV>
            <wp:extent cx="965200" cy="1285875"/>
            <wp:effectExtent l="19050" t="0" r="6350" b="0"/>
            <wp:wrapSquare wrapText="bothSides"/>
            <wp:docPr id="1" name="Picture 1" descr="http://upload.wikimedia.org/wikipedia/commons/thumb/d/d6/Writing_the_Declaration_of_Independence_1776_cph.3g09904.jpg/220px-Writing_the_Declaration_of_Independence_1776_cph.3g09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6/Writing_the_Declaration_of_Independence_1776_cph.3g09904.jpg/220px-Writing_the_Declaration_of_Independence_1776_cph.3g09904.jpg"/>
                    <pic:cNvPicPr>
                      <a:picLocks noChangeAspect="1" noChangeArrowheads="1"/>
                    </pic:cNvPicPr>
                  </pic:nvPicPr>
                  <pic:blipFill>
                    <a:blip r:embed="rId6" cstate="print"/>
                    <a:srcRect/>
                    <a:stretch>
                      <a:fillRect/>
                    </a:stretch>
                  </pic:blipFill>
                  <pic:spPr bwMode="auto">
                    <a:xfrm>
                      <a:off x="0" y="0"/>
                      <a:ext cx="965200" cy="1285875"/>
                    </a:xfrm>
                    <a:prstGeom prst="rect">
                      <a:avLst/>
                    </a:prstGeom>
                    <a:noFill/>
                    <a:ln w="9525">
                      <a:noFill/>
                      <a:miter lim="800000"/>
                      <a:headEnd/>
                      <a:tailEnd/>
                    </a:ln>
                  </pic:spPr>
                </pic:pic>
              </a:graphicData>
            </a:graphic>
          </wp:anchor>
        </w:drawing>
      </w:r>
      <w:r>
        <w:rPr>
          <w:rFonts w:ascii="Century Schoolbook" w:hAnsi="Century Schoolbook"/>
          <w:b/>
          <w:noProof/>
          <w:sz w:val="32"/>
        </w:rPr>
        <w:drawing>
          <wp:anchor distT="0" distB="0" distL="114300" distR="114300" simplePos="0" relativeHeight="251659264" behindDoc="0" locked="0" layoutInCell="1" allowOverlap="1">
            <wp:simplePos x="0" y="0"/>
            <wp:positionH relativeFrom="margin">
              <wp:posOffset>4419600</wp:posOffset>
            </wp:positionH>
            <wp:positionV relativeFrom="margin">
              <wp:posOffset>-19050</wp:posOffset>
            </wp:positionV>
            <wp:extent cx="943610" cy="1266825"/>
            <wp:effectExtent l="19050" t="0" r="8890" b="0"/>
            <wp:wrapSquare wrapText="bothSides"/>
            <wp:docPr id="7" name="Picture 7" descr="http://www.christies.com/lotfinderimages/d52170/d521700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risties.com/lotfinderimages/d52170/d5217000l.jpg"/>
                    <pic:cNvPicPr>
                      <a:picLocks noChangeAspect="1" noChangeArrowheads="1"/>
                    </pic:cNvPicPr>
                  </pic:nvPicPr>
                  <pic:blipFill>
                    <a:blip r:embed="rId7" cstate="print"/>
                    <a:srcRect/>
                    <a:stretch>
                      <a:fillRect/>
                    </a:stretch>
                  </pic:blipFill>
                  <pic:spPr bwMode="auto">
                    <a:xfrm>
                      <a:off x="0" y="0"/>
                      <a:ext cx="943610" cy="1266825"/>
                    </a:xfrm>
                    <a:prstGeom prst="rect">
                      <a:avLst/>
                    </a:prstGeom>
                    <a:noFill/>
                    <a:ln w="9525">
                      <a:noFill/>
                      <a:miter lim="800000"/>
                      <a:headEnd/>
                      <a:tailEnd/>
                    </a:ln>
                  </pic:spPr>
                </pic:pic>
              </a:graphicData>
            </a:graphic>
          </wp:anchor>
        </w:drawing>
      </w:r>
    </w:p>
    <w:p w:rsidR="00A84CE8" w:rsidRDefault="00A84CE8" w:rsidP="00844101">
      <w:pPr>
        <w:contextualSpacing/>
        <w:jc w:val="center"/>
        <w:rPr>
          <w:rFonts w:ascii="Century Schoolbook" w:hAnsi="Century Schoolbook"/>
          <w:b/>
          <w:sz w:val="32"/>
        </w:rPr>
      </w:pPr>
      <w:r>
        <w:rPr>
          <w:noProof/>
        </w:rPr>
        <w:drawing>
          <wp:anchor distT="0" distB="0" distL="114300" distR="114300" simplePos="0" relativeHeight="251660288" behindDoc="0" locked="0" layoutInCell="1" allowOverlap="1">
            <wp:simplePos x="3238500" y="704850"/>
            <wp:positionH relativeFrom="margin">
              <wp:align>center</wp:align>
            </wp:positionH>
            <wp:positionV relativeFrom="margin">
              <wp:align>top</wp:align>
            </wp:positionV>
            <wp:extent cx="1285875" cy="962025"/>
            <wp:effectExtent l="19050" t="0" r="9525" b="0"/>
            <wp:wrapSquare wrapText="bothSides"/>
            <wp:docPr id="10" name="Picture 10" descr="http://free.desktopwallpaper.org/american_flag-9718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ree.desktopwallpaper.org/american_flag-971804.jpeg"/>
                    <pic:cNvPicPr>
                      <a:picLocks noChangeAspect="1" noChangeArrowheads="1"/>
                    </pic:cNvPicPr>
                  </pic:nvPicPr>
                  <pic:blipFill>
                    <a:blip r:embed="rId8" cstate="print"/>
                    <a:srcRect/>
                    <a:stretch>
                      <a:fillRect/>
                    </a:stretch>
                  </pic:blipFill>
                  <pic:spPr bwMode="auto">
                    <a:xfrm>
                      <a:off x="0" y="0"/>
                      <a:ext cx="1285875" cy="962025"/>
                    </a:xfrm>
                    <a:prstGeom prst="rect">
                      <a:avLst/>
                    </a:prstGeom>
                    <a:noFill/>
                    <a:ln w="9525">
                      <a:noFill/>
                      <a:miter lim="800000"/>
                      <a:headEnd/>
                      <a:tailEnd/>
                    </a:ln>
                  </pic:spPr>
                </pic:pic>
              </a:graphicData>
            </a:graphic>
          </wp:anchor>
        </w:drawing>
      </w:r>
    </w:p>
    <w:p w:rsidR="00A84CE8" w:rsidRDefault="00A84CE8" w:rsidP="00844101">
      <w:pPr>
        <w:contextualSpacing/>
        <w:jc w:val="center"/>
        <w:rPr>
          <w:rFonts w:ascii="Century Schoolbook" w:hAnsi="Century Schoolbook"/>
          <w:b/>
          <w:sz w:val="32"/>
        </w:rPr>
      </w:pPr>
    </w:p>
    <w:p w:rsidR="007B6488" w:rsidRDefault="007B6488" w:rsidP="00844101">
      <w:pPr>
        <w:contextualSpacing/>
        <w:jc w:val="center"/>
        <w:rPr>
          <w:rFonts w:ascii="Century Schoolbook" w:hAnsi="Century Schoolbook"/>
          <w:b/>
        </w:rPr>
      </w:pPr>
    </w:p>
    <w:p w:rsidR="007B6488" w:rsidRDefault="007B6488" w:rsidP="00844101">
      <w:pPr>
        <w:contextualSpacing/>
        <w:jc w:val="center"/>
        <w:rPr>
          <w:rFonts w:ascii="Century Schoolbook" w:hAnsi="Century Schoolbook"/>
          <w:b/>
        </w:rPr>
      </w:pPr>
    </w:p>
    <w:p w:rsidR="00F37BAA" w:rsidRPr="00F37BAA" w:rsidRDefault="00CD70F8" w:rsidP="00F37BAA">
      <w:pPr>
        <w:ind w:left="720"/>
        <w:contextualSpacing/>
        <w:jc w:val="center"/>
        <w:rPr>
          <w:rFonts w:ascii="Century Schoolbook" w:hAnsi="Century Schoolbook"/>
          <w:b/>
        </w:rPr>
      </w:pPr>
      <w:r w:rsidRPr="007B6488">
        <w:rPr>
          <w:rFonts w:ascii="Century Schoolbook" w:hAnsi="Century Schoolbook"/>
          <w:b/>
        </w:rPr>
        <w:t>FOUNDATIONS</w:t>
      </w:r>
    </w:p>
    <w:p w:rsidR="00AA67D6" w:rsidRPr="00F37BAA" w:rsidRDefault="00F8614C" w:rsidP="00F37BAA">
      <w:pPr>
        <w:contextualSpacing/>
        <w:jc w:val="center"/>
        <w:rPr>
          <w:rFonts w:ascii="Century Schoolbook" w:hAnsi="Century Schoolbook"/>
          <w:b/>
        </w:rPr>
      </w:pPr>
      <w:r w:rsidRPr="00F37BAA">
        <w:rPr>
          <w:rFonts w:ascii="Century Schoolbook" w:hAnsi="Century Schoolbook"/>
          <w:b/>
          <w:sz w:val="32"/>
        </w:rPr>
        <w:t>The Teenagers’ Declaration of Independence</w:t>
      </w:r>
    </w:p>
    <w:p w:rsidR="00A84CE8" w:rsidRDefault="00A84CE8" w:rsidP="00844101">
      <w:pPr>
        <w:contextualSpacing/>
        <w:rPr>
          <w:rFonts w:ascii="Century Schoolbook" w:hAnsi="Century Schoolbook"/>
          <w:b/>
          <w:u w:val="single"/>
        </w:rPr>
      </w:pPr>
    </w:p>
    <w:p w:rsidR="00CD70F8" w:rsidRPr="00A619CE" w:rsidRDefault="00CD70F8" w:rsidP="00844101">
      <w:pPr>
        <w:contextualSpacing/>
        <w:rPr>
          <w:rFonts w:ascii="Century Schoolbook" w:hAnsi="Century Schoolbook"/>
          <w:b/>
          <w:u w:val="single"/>
        </w:rPr>
      </w:pPr>
      <w:r w:rsidRPr="00A619CE">
        <w:rPr>
          <w:rFonts w:ascii="Century Schoolbook" w:hAnsi="Century Schoolbook"/>
          <w:b/>
          <w:u w:val="single"/>
        </w:rPr>
        <w:t>Task</w:t>
      </w:r>
    </w:p>
    <w:p w:rsidR="00CD70F8" w:rsidRPr="00A619CE" w:rsidRDefault="00CD70F8" w:rsidP="00844101">
      <w:pPr>
        <w:contextualSpacing/>
        <w:rPr>
          <w:rFonts w:ascii="Century Schoolbook" w:hAnsi="Century Schoolbook"/>
          <w:sz w:val="22"/>
        </w:rPr>
      </w:pPr>
      <w:r w:rsidRPr="00A619CE">
        <w:rPr>
          <w:rFonts w:ascii="Century Schoolbook" w:hAnsi="Century Schoolbook"/>
          <w:sz w:val="22"/>
        </w:rPr>
        <w:t>The United States government feels that your age group is lacking some right</w:t>
      </w:r>
      <w:r w:rsidR="00A46DB4" w:rsidRPr="00A619CE">
        <w:rPr>
          <w:rFonts w:ascii="Century Schoolbook" w:hAnsi="Century Schoolbook"/>
          <w:sz w:val="22"/>
        </w:rPr>
        <w:t>s</w:t>
      </w:r>
      <w:r w:rsidRPr="00A619CE">
        <w:rPr>
          <w:rFonts w:ascii="Century Schoolbook" w:hAnsi="Century Schoolbook"/>
          <w:sz w:val="22"/>
        </w:rPr>
        <w:t xml:space="preserve"> and responsibilities and wants your help in declaring independence for all teenagers.  You will now be given the chance to obtain privileges that you have always wanted as you create your own Teenagers’ Declaration of Independence.  While you </w:t>
      </w:r>
      <w:r w:rsidRPr="00A619CE">
        <w:rPr>
          <w:rFonts w:ascii="Century Schoolbook" w:hAnsi="Century Schoolbook"/>
          <w:i/>
          <w:sz w:val="22"/>
        </w:rPr>
        <w:t>are</w:t>
      </w:r>
      <w:r w:rsidRPr="00A619CE">
        <w:rPr>
          <w:rFonts w:ascii="Century Schoolbook" w:hAnsi="Century Schoolbook"/>
          <w:sz w:val="22"/>
        </w:rPr>
        <w:t xml:space="preserve"> declaring your need for freedom, keep in mind that you must have reasons that you </w:t>
      </w:r>
      <w:r w:rsidRPr="00A619CE">
        <w:rPr>
          <w:rFonts w:ascii="Century Schoolbook" w:hAnsi="Century Schoolbook"/>
          <w:i/>
          <w:sz w:val="22"/>
        </w:rPr>
        <w:t>deserve</w:t>
      </w:r>
      <w:r w:rsidRPr="00A619CE">
        <w:rPr>
          <w:rFonts w:ascii="Century Schoolbook" w:hAnsi="Century Schoolbook"/>
          <w:sz w:val="22"/>
        </w:rPr>
        <w:t xml:space="preserve"> the rights you wish to obtain.  Also, you have to be prepared to compromise by accepting responsibilities that will help you earn privileges.</w:t>
      </w:r>
      <w:r w:rsidR="00EA1900" w:rsidRPr="00EA1900">
        <w:t xml:space="preserve"> </w:t>
      </w:r>
    </w:p>
    <w:p w:rsidR="00CD70F8" w:rsidRPr="00A619CE" w:rsidRDefault="00CD70F8" w:rsidP="00844101">
      <w:pPr>
        <w:contextualSpacing/>
        <w:rPr>
          <w:rFonts w:ascii="Century Schoolbook" w:hAnsi="Century Schoolbook"/>
          <w:sz w:val="22"/>
        </w:rPr>
      </w:pPr>
    </w:p>
    <w:p w:rsidR="00CD70F8" w:rsidRPr="00A619CE" w:rsidRDefault="00CD70F8" w:rsidP="00844101">
      <w:pPr>
        <w:contextualSpacing/>
        <w:rPr>
          <w:rFonts w:ascii="Century Schoolbook" w:hAnsi="Century Schoolbook"/>
          <w:sz w:val="22"/>
        </w:rPr>
      </w:pPr>
      <w:r w:rsidRPr="00A619CE">
        <w:rPr>
          <w:rFonts w:ascii="Century Schoolbook" w:hAnsi="Century Schoolbook"/>
          <w:sz w:val="22"/>
        </w:rPr>
        <w:t>Although this may be hard to believe, you are not the only teenager out there wishing for more rights and privileges.  (You’re shocked, I know).  So, you will</w:t>
      </w:r>
      <w:r w:rsidR="0079631E" w:rsidRPr="00A619CE">
        <w:rPr>
          <w:rFonts w:ascii="Century Schoolbook" w:hAnsi="Century Schoolbook"/>
          <w:sz w:val="22"/>
        </w:rPr>
        <w:t xml:space="preserve"> work to not only create a Teenagers’ Declaration of Independence, but also </w:t>
      </w:r>
      <w:r w:rsidR="00A46DB4" w:rsidRPr="00A619CE">
        <w:rPr>
          <w:rFonts w:ascii="Century Schoolbook" w:hAnsi="Century Schoolbook"/>
          <w:sz w:val="22"/>
        </w:rPr>
        <w:t xml:space="preserve">to </w:t>
      </w:r>
      <w:r w:rsidR="0079631E" w:rsidRPr="00A619CE">
        <w:rPr>
          <w:rFonts w:ascii="Century Schoolbook" w:hAnsi="Century Schoolbook"/>
          <w:sz w:val="22"/>
        </w:rPr>
        <w:t xml:space="preserve">present your ideas to be judged by your peers.  </w:t>
      </w:r>
      <w:r w:rsidR="007B6488">
        <w:rPr>
          <w:rFonts w:ascii="Century Schoolbook" w:hAnsi="Century Schoolbook"/>
          <w:sz w:val="22"/>
        </w:rPr>
        <w:t xml:space="preserve">Your Declarations </w:t>
      </w:r>
      <w:r w:rsidR="009372A1">
        <w:rPr>
          <w:rFonts w:ascii="Century Schoolbook" w:hAnsi="Century Schoolbook"/>
          <w:sz w:val="22"/>
        </w:rPr>
        <w:t>will be posted on a blog for all high school students to read and consider. A</w:t>
      </w:r>
      <w:r w:rsidR="0079631E" w:rsidRPr="00A619CE">
        <w:rPr>
          <w:rFonts w:ascii="Century Schoolbook" w:hAnsi="Century Schoolbook"/>
          <w:sz w:val="22"/>
        </w:rPr>
        <w:t>ll will vote, choosing the Declaration that best fits everyone involved</w:t>
      </w:r>
      <w:r w:rsidR="009372A1">
        <w:rPr>
          <w:rFonts w:ascii="Century Schoolbook" w:hAnsi="Century Schoolbook"/>
          <w:sz w:val="22"/>
        </w:rPr>
        <w:t xml:space="preserve"> by “liking” their favorite Declaration</w:t>
      </w:r>
      <w:r w:rsidR="0079631E" w:rsidRPr="00A619CE">
        <w:rPr>
          <w:rFonts w:ascii="Century Schoolbook" w:hAnsi="Century Schoolbook"/>
          <w:sz w:val="22"/>
        </w:rPr>
        <w:t>.  Remember that you are acting as a representative for all American teenagers</w:t>
      </w:r>
      <w:r w:rsidR="00AF7EF8" w:rsidRPr="00A619CE">
        <w:rPr>
          <w:rFonts w:ascii="Century Schoolbook" w:hAnsi="Century Schoolbook"/>
          <w:sz w:val="22"/>
        </w:rPr>
        <w:t xml:space="preserve"> and plan accordingly</w:t>
      </w:r>
      <w:r w:rsidR="0079631E" w:rsidRPr="00A619CE">
        <w:rPr>
          <w:rFonts w:ascii="Century Schoolbook" w:hAnsi="Century Schoolbook"/>
          <w:sz w:val="22"/>
        </w:rPr>
        <w:t>.</w:t>
      </w:r>
    </w:p>
    <w:p w:rsidR="00CD70F8" w:rsidRDefault="00CD70F8" w:rsidP="00844101">
      <w:pPr>
        <w:contextualSpacing/>
        <w:rPr>
          <w:rFonts w:ascii="Century Schoolbook" w:hAnsi="Century Schoolbook"/>
        </w:rPr>
      </w:pPr>
    </w:p>
    <w:p w:rsidR="00A619CE" w:rsidRDefault="00A619CE" w:rsidP="00844101">
      <w:pPr>
        <w:contextualSpacing/>
        <w:rPr>
          <w:rFonts w:ascii="Century Schoolbook" w:hAnsi="Century Schoolbook"/>
          <w:b/>
          <w:u w:val="single"/>
        </w:rPr>
      </w:pPr>
    </w:p>
    <w:p w:rsidR="00A46DB4" w:rsidRPr="00A619CE" w:rsidRDefault="00CD70F8" w:rsidP="00844101">
      <w:pPr>
        <w:contextualSpacing/>
        <w:rPr>
          <w:rFonts w:ascii="Century Schoolbook" w:hAnsi="Century Schoolbook"/>
          <w:b/>
          <w:u w:val="single"/>
        </w:rPr>
      </w:pPr>
      <w:r w:rsidRPr="00A619CE">
        <w:rPr>
          <w:rFonts w:ascii="Century Schoolbook" w:hAnsi="Century Schoolbook"/>
          <w:b/>
          <w:u w:val="single"/>
        </w:rPr>
        <w:t>Requirement</w:t>
      </w:r>
      <w:r w:rsidR="00A46DB4" w:rsidRPr="00A619CE">
        <w:rPr>
          <w:rFonts w:ascii="Century Schoolbook" w:hAnsi="Century Schoolbook"/>
          <w:b/>
          <w:u w:val="single"/>
        </w:rPr>
        <w:t>s</w:t>
      </w:r>
    </w:p>
    <w:p w:rsidR="00A46DB4" w:rsidRPr="00A619CE" w:rsidRDefault="00A46DB4" w:rsidP="00844101">
      <w:pPr>
        <w:pStyle w:val="ListParagraph"/>
        <w:numPr>
          <w:ilvl w:val="0"/>
          <w:numId w:val="1"/>
        </w:numPr>
        <w:rPr>
          <w:rFonts w:ascii="Century Schoolbook" w:hAnsi="Century Schoolbook"/>
          <w:sz w:val="22"/>
        </w:rPr>
      </w:pPr>
      <w:r w:rsidRPr="00A619CE">
        <w:rPr>
          <w:rFonts w:ascii="Century Schoolbook" w:hAnsi="Century Schoolbook"/>
          <w:sz w:val="22"/>
        </w:rPr>
        <w:t xml:space="preserve">You </w:t>
      </w:r>
      <w:r w:rsidR="00AF7EF8" w:rsidRPr="00A619CE">
        <w:rPr>
          <w:rFonts w:ascii="Century Schoolbook" w:hAnsi="Century Schoolbook"/>
          <w:sz w:val="22"/>
        </w:rPr>
        <w:t xml:space="preserve">must </w:t>
      </w:r>
      <w:r w:rsidRPr="00A619CE">
        <w:rPr>
          <w:rFonts w:ascii="Century Schoolbook" w:hAnsi="Century Schoolbook"/>
          <w:sz w:val="22"/>
        </w:rPr>
        <w:t>write your Declaration following the format of the original Declaration of In</w:t>
      </w:r>
      <w:r w:rsidR="007B6488">
        <w:rPr>
          <w:rFonts w:ascii="Century Schoolbook" w:hAnsi="Century Schoolbook"/>
          <w:sz w:val="22"/>
        </w:rPr>
        <w:t>dependence, using at least five</w:t>
      </w:r>
      <w:r w:rsidRPr="00A619CE">
        <w:rPr>
          <w:rFonts w:ascii="Century Schoolbook" w:hAnsi="Century Schoolbook"/>
          <w:sz w:val="22"/>
        </w:rPr>
        <w:t xml:space="preserve"> of the rhetorical devices applied.  Revisit your notes if you’re reading this and have no idea what I’m talking about.</w:t>
      </w:r>
    </w:p>
    <w:p w:rsidR="00C32E6B" w:rsidRPr="00A619CE" w:rsidRDefault="00C32E6B" w:rsidP="00844101">
      <w:pPr>
        <w:pStyle w:val="ListParagraph"/>
        <w:rPr>
          <w:rFonts w:ascii="Century Schoolbook" w:hAnsi="Century Schoolbook"/>
          <w:sz w:val="16"/>
        </w:rPr>
      </w:pPr>
    </w:p>
    <w:p w:rsidR="00A46DB4" w:rsidRPr="00A619CE" w:rsidRDefault="00A46DB4" w:rsidP="00844101">
      <w:pPr>
        <w:pStyle w:val="ListParagraph"/>
        <w:numPr>
          <w:ilvl w:val="0"/>
          <w:numId w:val="1"/>
        </w:numPr>
        <w:rPr>
          <w:rFonts w:ascii="Century Schoolbook" w:hAnsi="Century Schoolbook"/>
          <w:sz w:val="22"/>
        </w:rPr>
      </w:pPr>
      <w:r w:rsidRPr="00A619CE">
        <w:rPr>
          <w:rFonts w:ascii="Century Schoolbook" w:hAnsi="Century Schoolbook"/>
          <w:sz w:val="22"/>
        </w:rPr>
        <w:t>Include at least ten right</w:t>
      </w:r>
      <w:r w:rsidR="007E0089" w:rsidRPr="00A619CE">
        <w:rPr>
          <w:rFonts w:ascii="Century Schoolbook" w:hAnsi="Century Schoolbook"/>
          <w:sz w:val="22"/>
        </w:rPr>
        <w:t>s</w:t>
      </w:r>
      <w:r w:rsidRPr="00A619CE">
        <w:rPr>
          <w:rFonts w:ascii="Century Schoolbook" w:hAnsi="Century Schoolbook"/>
          <w:sz w:val="22"/>
        </w:rPr>
        <w:t xml:space="preserve"> or privileges that are </w:t>
      </w:r>
      <w:r w:rsidRPr="00A619CE">
        <w:rPr>
          <w:rFonts w:ascii="Century Schoolbook" w:hAnsi="Century Schoolbook"/>
          <w:b/>
          <w:sz w:val="22"/>
        </w:rPr>
        <w:t>appropriate for school</w:t>
      </w:r>
      <w:r w:rsidRPr="00A619CE">
        <w:rPr>
          <w:rFonts w:ascii="Century Schoolbook" w:hAnsi="Century Schoolbook"/>
          <w:sz w:val="22"/>
        </w:rPr>
        <w:t>.  But, Mrs. Schultz, it’s funny to be inappropriate in school!  You may think you’re funny, but I do not.  And when you turn in a project with inappropriate language, innuendoes, and etc., you get a zero, which I don’t think you’ll find funny.  Neither will your parents, who of course will be contacted.</w:t>
      </w:r>
      <w:r w:rsidR="00AF7EF8" w:rsidRPr="00A619CE">
        <w:rPr>
          <w:rFonts w:ascii="Century Schoolbook" w:hAnsi="Century Schoolbook"/>
          <w:sz w:val="22"/>
        </w:rPr>
        <w:t xml:space="preserve">  Moral of this story: be appropriate.</w:t>
      </w:r>
    </w:p>
    <w:p w:rsidR="00AF7EF8" w:rsidRPr="00A619CE" w:rsidRDefault="00AF7EF8" w:rsidP="00844101">
      <w:pPr>
        <w:pStyle w:val="ListParagraph"/>
        <w:rPr>
          <w:rFonts w:ascii="Century Schoolbook" w:hAnsi="Century Schoolbook"/>
          <w:i/>
          <w:sz w:val="20"/>
        </w:rPr>
      </w:pPr>
      <w:r w:rsidRPr="00A619CE">
        <w:rPr>
          <w:rFonts w:ascii="Century Schoolbook" w:hAnsi="Century Schoolbook"/>
          <w:i/>
          <w:sz w:val="20"/>
        </w:rPr>
        <w:t>An example of a right and/or privilege you might like is to start school one hour later.</w:t>
      </w:r>
    </w:p>
    <w:p w:rsidR="00C32E6B" w:rsidRPr="00A619CE" w:rsidRDefault="00C32E6B" w:rsidP="00844101">
      <w:pPr>
        <w:pStyle w:val="ListParagraph"/>
        <w:rPr>
          <w:rFonts w:ascii="Century Schoolbook" w:hAnsi="Century Schoolbook"/>
          <w:i/>
          <w:sz w:val="16"/>
        </w:rPr>
      </w:pPr>
    </w:p>
    <w:p w:rsidR="00AF7EF8" w:rsidRPr="00A619CE" w:rsidRDefault="00AF7EF8" w:rsidP="00844101">
      <w:pPr>
        <w:pStyle w:val="ListParagraph"/>
        <w:numPr>
          <w:ilvl w:val="0"/>
          <w:numId w:val="1"/>
        </w:numPr>
        <w:rPr>
          <w:rFonts w:ascii="Century Schoolbook" w:hAnsi="Century Schoolbook"/>
          <w:sz w:val="22"/>
        </w:rPr>
      </w:pPr>
      <w:r w:rsidRPr="00A619CE">
        <w:rPr>
          <w:rFonts w:ascii="Century Schoolbook" w:hAnsi="Century Schoolbook"/>
          <w:sz w:val="22"/>
        </w:rPr>
        <w:t>Include, to match your requested rights, at least ten new responsibilities that will help you earn your new privileges.  Your responsibilities must connect with your privileges.</w:t>
      </w:r>
    </w:p>
    <w:p w:rsidR="00AF7EF8" w:rsidRPr="00A619CE" w:rsidRDefault="00AF7EF8" w:rsidP="00844101">
      <w:pPr>
        <w:pStyle w:val="ListParagraph"/>
        <w:rPr>
          <w:rFonts w:ascii="Century Schoolbook" w:hAnsi="Century Schoolbook"/>
          <w:i/>
          <w:sz w:val="20"/>
        </w:rPr>
      </w:pPr>
      <w:r w:rsidRPr="00A619CE">
        <w:rPr>
          <w:rFonts w:ascii="Century Schoolbook" w:hAnsi="Century Schoolbook"/>
          <w:i/>
          <w:sz w:val="20"/>
        </w:rPr>
        <w:t>For example, if you want to start school one hour later, you may agree to stay one hour later as well.  You don’t need to follow this exact model, but you can’t place a privilege with a completely unrelated responsibility or with something that looks like a responsibility but is really just another privilege.  Don’t ask for school to start an hour later and then say that you are willing to give up homework for that right.</w:t>
      </w:r>
    </w:p>
    <w:p w:rsidR="00C32E6B" w:rsidRPr="00A619CE" w:rsidRDefault="00C32E6B" w:rsidP="00844101">
      <w:pPr>
        <w:pStyle w:val="ListParagraph"/>
        <w:rPr>
          <w:rFonts w:ascii="Century Schoolbook" w:hAnsi="Century Schoolbook"/>
          <w:i/>
          <w:sz w:val="16"/>
        </w:rPr>
      </w:pPr>
    </w:p>
    <w:p w:rsidR="007E0089" w:rsidRPr="00A619CE" w:rsidRDefault="0025797A" w:rsidP="00844101">
      <w:pPr>
        <w:pStyle w:val="ListParagraph"/>
        <w:numPr>
          <w:ilvl w:val="0"/>
          <w:numId w:val="1"/>
        </w:numPr>
        <w:rPr>
          <w:rFonts w:ascii="Century Schoolbook" w:hAnsi="Century Schoolbook"/>
          <w:sz w:val="22"/>
        </w:rPr>
      </w:pPr>
      <w:r w:rsidRPr="00A619CE">
        <w:rPr>
          <w:rFonts w:ascii="Century Schoolbook" w:hAnsi="Century Schoolbook"/>
          <w:sz w:val="22"/>
        </w:rPr>
        <w:t>You must introduce the idea of independence for teenagers in an introductory paragraph that hooks your readers and prompts them to read on.  Your aim is to get readers to buy in to the idea that you are in need of more personal freedoms as a teen.  With this in mind, write an interesting, concise introduction.</w:t>
      </w:r>
    </w:p>
    <w:p w:rsidR="00C32E6B" w:rsidRPr="00A619CE" w:rsidRDefault="00C32E6B" w:rsidP="00844101">
      <w:pPr>
        <w:pStyle w:val="ListParagraph"/>
        <w:rPr>
          <w:rFonts w:ascii="Century Schoolbook" w:hAnsi="Century Schoolbook"/>
          <w:sz w:val="16"/>
        </w:rPr>
      </w:pPr>
    </w:p>
    <w:p w:rsidR="0025797A" w:rsidRPr="00A619CE" w:rsidRDefault="0025797A" w:rsidP="00844101">
      <w:pPr>
        <w:pStyle w:val="ListParagraph"/>
        <w:numPr>
          <w:ilvl w:val="0"/>
          <w:numId w:val="1"/>
        </w:numPr>
        <w:rPr>
          <w:rFonts w:ascii="Century Schoolbook" w:hAnsi="Century Schoolbook"/>
          <w:sz w:val="22"/>
        </w:rPr>
      </w:pPr>
      <w:proofErr w:type="spellStart"/>
      <w:r w:rsidRPr="00A619CE">
        <w:rPr>
          <w:rFonts w:ascii="Century Schoolbook" w:hAnsi="Century Schoolbook"/>
          <w:sz w:val="22"/>
        </w:rPr>
        <w:t>End</w:t>
      </w:r>
      <w:proofErr w:type="spellEnd"/>
      <w:r w:rsidRPr="00A619CE">
        <w:rPr>
          <w:rFonts w:ascii="Century Schoolbook" w:hAnsi="Century Schoolbook"/>
          <w:sz w:val="22"/>
        </w:rPr>
        <w:t xml:space="preserve"> your Declaration with a brief look at a future with more rights for teens</w:t>
      </w:r>
      <w:r w:rsidR="00844551" w:rsidRPr="00A619CE">
        <w:rPr>
          <w:rFonts w:ascii="Century Schoolbook" w:hAnsi="Century Schoolbook"/>
          <w:sz w:val="22"/>
        </w:rPr>
        <w:t xml:space="preserve"> in a concluding paragraph</w:t>
      </w:r>
      <w:r w:rsidRPr="00A619CE">
        <w:rPr>
          <w:rFonts w:ascii="Century Schoolbook" w:hAnsi="Century Schoolbook"/>
          <w:sz w:val="22"/>
        </w:rPr>
        <w:t>.  Remind your readers of all of the positive outcomes that will result from awarding teens more privileges.  Don’t forget to address your new responsibilities a</w:t>
      </w:r>
      <w:r w:rsidR="00844551" w:rsidRPr="00A619CE">
        <w:rPr>
          <w:rFonts w:ascii="Century Schoolbook" w:hAnsi="Century Schoolbook"/>
          <w:sz w:val="22"/>
        </w:rPr>
        <w:t xml:space="preserve">nd how they will factor in to improved interactions </w:t>
      </w:r>
      <w:r w:rsidRPr="00A619CE">
        <w:rPr>
          <w:rFonts w:ascii="Century Schoolbook" w:hAnsi="Century Schoolbook"/>
          <w:sz w:val="22"/>
        </w:rPr>
        <w:t>between teens and American society.</w:t>
      </w:r>
    </w:p>
    <w:p w:rsidR="00A84CE8" w:rsidRDefault="00A84CE8" w:rsidP="00844101">
      <w:pPr>
        <w:contextualSpacing/>
        <w:rPr>
          <w:rFonts w:ascii="Century Schoolbook" w:hAnsi="Century Schoolbook"/>
          <w:sz w:val="22"/>
        </w:rPr>
      </w:pPr>
    </w:p>
    <w:p w:rsidR="00A84CE8" w:rsidRDefault="00A84CE8" w:rsidP="00844101">
      <w:pPr>
        <w:contextualSpacing/>
        <w:rPr>
          <w:rFonts w:ascii="Century Schoolbook" w:hAnsi="Century Schoolbook"/>
          <w:b/>
          <w:u w:val="single"/>
        </w:rPr>
      </w:pPr>
    </w:p>
    <w:p w:rsidR="00A84CE8" w:rsidRDefault="00A84CE8" w:rsidP="00844101">
      <w:pPr>
        <w:contextualSpacing/>
        <w:rPr>
          <w:rFonts w:ascii="Century Schoolbook" w:hAnsi="Century Schoolbook"/>
          <w:b/>
          <w:u w:val="single"/>
        </w:rPr>
      </w:pPr>
      <w:r>
        <w:rPr>
          <w:rFonts w:ascii="Century Schoolbook" w:hAnsi="Century Schoolbook"/>
          <w:b/>
          <w:u w:val="single"/>
        </w:rPr>
        <w:t>Resources</w:t>
      </w:r>
    </w:p>
    <w:p w:rsidR="00A84CE8" w:rsidRPr="00844101" w:rsidRDefault="00A84CE8" w:rsidP="00844101">
      <w:pPr>
        <w:contextualSpacing/>
        <w:rPr>
          <w:rFonts w:ascii="Century Schoolbook" w:hAnsi="Century Schoolbook"/>
          <w:sz w:val="22"/>
        </w:rPr>
      </w:pPr>
      <w:r w:rsidRPr="00844101">
        <w:rPr>
          <w:rFonts w:ascii="Century Schoolbook" w:hAnsi="Century Schoolbook"/>
          <w:sz w:val="22"/>
        </w:rPr>
        <w:t>When brainstorming, composing your declaration, and creating your presentation, these resources are valuable for providing information you might need when you get stuck.  Use what you will.  Keep track of which sources you consult, as you will need to cite them on a works cited or works consulted page written in precise MLA format.  We will go over some basic formatting for websites, but the final resource on this list, the Online Writing Lab at Purdue, is an excellent tool to use when citing sources.</w:t>
      </w:r>
    </w:p>
    <w:p w:rsidR="0082405D" w:rsidRPr="00844101" w:rsidRDefault="001D1B83" w:rsidP="00844101">
      <w:pPr>
        <w:pStyle w:val="ListParagraph"/>
        <w:numPr>
          <w:ilvl w:val="0"/>
          <w:numId w:val="2"/>
        </w:numPr>
        <w:spacing w:line="360" w:lineRule="auto"/>
        <w:rPr>
          <w:rFonts w:ascii="Century Schoolbook" w:hAnsi="Century Schoolbook"/>
          <w:sz w:val="22"/>
        </w:rPr>
      </w:pPr>
      <w:hyperlink r:id="rId9" w:history="1">
        <w:r w:rsidR="00844101" w:rsidRPr="00844101">
          <w:rPr>
            <w:rStyle w:val="Hyperlink"/>
            <w:rFonts w:ascii="Century Schoolbook" w:hAnsi="Century Schoolbook"/>
            <w:color w:val="auto"/>
            <w:sz w:val="22"/>
            <w:u w:val="none"/>
          </w:rPr>
          <w:t>http://www.ushistory.org/declaration/index.htm</w:t>
        </w:r>
      </w:hyperlink>
      <w:r w:rsidR="00844101" w:rsidRPr="00844101">
        <w:rPr>
          <w:rFonts w:ascii="Century Schoolbook" w:hAnsi="Century Schoolbook"/>
          <w:sz w:val="22"/>
        </w:rPr>
        <w:t xml:space="preserve"> </w:t>
      </w:r>
    </w:p>
    <w:p w:rsidR="0082405D" w:rsidRPr="00844101" w:rsidRDefault="001D1B83" w:rsidP="00844101">
      <w:pPr>
        <w:pStyle w:val="ListParagraph"/>
        <w:numPr>
          <w:ilvl w:val="0"/>
          <w:numId w:val="2"/>
        </w:numPr>
        <w:spacing w:line="360" w:lineRule="auto"/>
        <w:rPr>
          <w:rFonts w:ascii="Century Schoolbook" w:hAnsi="Century Schoolbook"/>
          <w:sz w:val="22"/>
        </w:rPr>
      </w:pPr>
      <w:hyperlink r:id="rId10" w:history="1">
        <w:r w:rsidR="00844101" w:rsidRPr="00844101">
          <w:rPr>
            <w:rStyle w:val="Hyperlink"/>
            <w:rFonts w:ascii="Century Schoolbook" w:hAnsi="Century Schoolbook"/>
            <w:color w:val="auto"/>
            <w:sz w:val="22"/>
            <w:u w:val="none"/>
          </w:rPr>
          <w:t>http://www.archives.gov/exhibits/charters/charters.html</w:t>
        </w:r>
      </w:hyperlink>
      <w:r w:rsidR="00844101" w:rsidRPr="00844101">
        <w:rPr>
          <w:rFonts w:ascii="Century Schoolbook" w:hAnsi="Century Schoolbook"/>
          <w:sz w:val="22"/>
        </w:rPr>
        <w:t xml:space="preserve"> </w:t>
      </w:r>
    </w:p>
    <w:p w:rsidR="0082405D" w:rsidRPr="00844101" w:rsidRDefault="001D1B83" w:rsidP="00844101">
      <w:pPr>
        <w:pStyle w:val="ListParagraph"/>
        <w:numPr>
          <w:ilvl w:val="0"/>
          <w:numId w:val="2"/>
        </w:numPr>
        <w:spacing w:line="360" w:lineRule="auto"/>
        <w:rPr>
          <w:rFonts w:ascii="Century Schoolbook" w:hAnsi="Century Schoolbook"/>
          <w:sz w:val="22"/>
        </w:rPr>
      </w:pPr>
      <w:hyperlink r:id="rId11" w:history="1">
        <w:r w:rsidR="00844101" w:rsidRPr="00844101">
          <w:rPr>
            <w:rStyle w:val="Hyperlink"/>
            <w:rFonts w:ascii="Century Schoolbook" w:hAnsi="Century Schoolbook"/>
            <w:color w:val="auto"/>
            <w:sz w:val="22"/>
            <w:u w:val="none"/>
          </w:rPr>
          <w:t>http://www.loc.gov/exhibits/declara/declara1.html</w:t>
        </w:r>
      </w:hyperlink>
      <w:r w:rsidR="00844101" w:rsidRPr="00844101">
        <w:rPr>
          <w:rFonts w:ascii="Century Schoolbook" w:hAnsi="Century Schoolbook"/>
          <w:sz w:val="22"/>
        </w:rPr>
        <w:t xml:space="preserve"> </w:t>
      </w:r>
    </w:p>
    <w:p w:rsidR="0082405D" w:rsidRPr="00844101" w:rsidRDefault="001D1B83" w:rsidP="00844101">
      <w:pPr>
        <w:pStyle w:val="ListParagraph"/>
        <w:numPr>
          <w:ilvl w:val="0"/>
          <w:numId w:val="2"/>
        </w:numPr>
        <w:spacing w:line="360" w:lineRule="auto"/>
        <w:rPr>
          <w:rFonts w:ascii="Century Schoolbook" w:hAnsi="Century Schoolbook"/>
          <w:sz w:val="22"/>
        </w:rPr>
      </w:pPr>
      <w:hyperlink r:id="rId12" w:history="1">
        <w:r w:rsidR="00844101" w:rsidRPr="00844101">
          <w:rPr>
            <w:rStyle w:val="Hyperlink"/>
            <w:rFonts w:ascii="Century Schoolbook" w:hAnsi="Century Schoolbook"/>
            <w:color w:val="auto"/>
            <w:sz w:val="22"/>
            <w:u w:val="none"/>
          </w:rPr>
          <w:t>http://holidays.kaboose.com/july4-decl.html</w:t>
        </w:r>
      </w:hyperlink>
      <w:r w:rsidR="00844101" w:rsidRPr="00844101">
        <w:rPr>
          <w:rFonts w:ascii="Century Schoolbook" w:hAnsi="Century Schoolbook"/>
          <w:sz w:val="22"/>
        </w:rPr>
        <w:t xml:space="preserve"> </w:t>
      </w:r>
    </w:p>
    <w:p w:rsidR="0082405D" w:rsidRPr="00844101" w:rsidRDefault="001D1B83" w:rsidP="00844101">
      <w:pPr>
        <w:pStyle w:val="ListParagraph"/>
        <w:numPr>
          <w:ilvl w:val="0"/>
          <w:numId w:val="2"/>
        </w:numPr>
        <w:spacing w:line="360" w:lineRule="auto"/>
        <w:rPr>
          <w:rFonts w:ascii="Century Schoolbook" w:hAnsi="Century Schoolbook"/>
          <w:sz w:val="22"/>
        </w:rPr>
      </w:pPr>
      <w:hyperlink r:id="rId13" w:history="1">
        <w:r w:rsidR="00844101" w:rsidRPr="00844101">
          <w:rPr>
            <w:rStyle w:val="Hyperlink"/>
            <w:rFonts w:ascii="Century Schoolbook" w:hAnsi="Century Schoolbook"/>
            <w:color w:val="auto"/>
            <w:sz w:val="22"/>
            <w:u w:val="none"/>
          </w:rPr>
          <w:t>http://congressforkids.net/Independence_declaration_1.htm</w:t>
        </w:r>
      </w:hyperlink>
      <w:r w:rsidR="00844101" w:rsidRPr="00844101">
        <w:rPr>
          <w:rFonts w:ascii="Century Schoolbook" w:hAnsi="Century Schoolbook"/>
          <w:sz w:val="22"/>
        </w:rPr>
        <w:t xml:space="preserve"> </w:t>
      </w:r>
    </w:p>
    <w:p w:rsidR="0082405D" w:rsidRPr="00844101" w:rsidRDefault="001D1B83" w:rsidP="00844101">
      <w:pPr>
        <w:pStyle w:val="ListParagraph"/>
        <w:numPr>
          <w:ilvl w:val="0"/>
          <w:numId w:val="2"/>
        </w:numPr>
        <w:spacing w:line="360" w:lineRule="auto"/>
        <w:rPr>
          <w:rFonts w:ascii="Century Schoolbook" w:hAnsi="Century Schoolbook"/>
          <w:sz w:val="22"/>
        </w:rPr>
      </w:pPr>
      <w:hyperlink r:id="rId14" w:history="1">
        <w:r w:rsidR="00844101" w:rsidRPr="00844101">
          <w:rPr>
            <w:rStyle w:val="Hyperlink"/>
            <w:rFonts w:ascii="Century Schoolbook" w:hAnsi="Century Schoolbook"/>
            <w:color w:val="auto"/>
            <w:sz w:val="22"/>
            <w:u w:val="none"/>
          </w:rPr>
          <w:t>www.refdesk.com</w:t>
        </w:r>
      </w:hyperlink>
      <w:r w:rsidR="00844101" w:rsidRPr="00844101">
        <w:rPr>
          <w:rFonts w:ascii="Century Schoolbook" w:hAnsi="Century Schoolbook"/>
          <w:sz w:val="22"/>
        </w:rPr>
        <w:t xml:space="preserve"> </w:t>
      </w:r>
    </w:p>
    <w:p w:rsidR="0082405D" w:rsidRPr="00844101" w:rsidRDefault="001D1B83" w:rsidP="00844101">
      <w:pPr>
        <w:pStyle w:val="ListParagraph"/>
        <w:numPr>
          <w:ilvl w:val="0"/>
          <w:numId w:val="2"/>
        </w:numPr>
        <w:spacing w:line="360" w:lineRule="auto"/>
        <w:rPr>
          <w:rFonts w:ascii="Century Schoolbook" w:hAnsi="Century Schoolbook"/>
          <w:sz w:val="22"/>
        </w:rPr>
      </w:pPr>
      <w:hyperlink r:id="rId15" w:history="1">
        <w:r w:rsidR="00844101" w:rsidRPr="00844101">
          <w:rPr>
            <w:rStyle w:val="Hyperlink"/>
            <w:rFonts w:ascii="Century Schoolbook" w:hAnsi="Century Schoolbook"/>
            <w:color w:val="auto"/>
            <w:sz w:val="22"/>
            <w:u w:val="none"/>
          </w:rPr>
          <w:t>www.americanrhetoric.com</w:t>
        </w:r>
      </w:hyperlink>
      <w:r w:rsidR="00844101" w:rsidRPr="00844101">
        <w:rPr>
          <w:rFonts w:ascii="Century Schoolbook" w:hAnsi="Century Schoolbook"/>
          <w:sz w:val="22"/>
        </w:rPr>
        <w:t xml:space="preserve"> </w:t>
      </w:r>
    </w:p>
    <w:p w:rsidR="0082405D" w:rsidRPr="00844101" w:rsidRDefault="001D1B83" w:rsidP="00844101">
      <w:pPr>
        <w:pStyle w:val="ListParagraph"/>
        <w:numPr>
          <w:ilvl w:val="0"/>
          <w:numId w:val="2"/>
        </w:numPr>
        <w:spacing w:line="360" w:lineRule="auto"/>
        <w:rPr>
          <w:rFonts w:ascii="Century Schoolbook" w:hAnsi="Century Schoolbook"/>
          <w:sz w:val="22"/>
        </w:rPr>
      </w:pPr>
      <w:hyperlink r:id="rId16" w:history="1">
        <w:r w:rsidR="00844101" w:rsidRPr="00844101">
          <w:rPr>
            <w:rStyle w:val="Hyperlink"/>
            <w:rFonts w:ascii="Century Schoolbook" w:hAnsi="Century Schoolbook"/>
            <w:color w:val="auto"/>
            <w:sz w:val="22"/>
            <w:u w:val="none"/>
          </w:rPr>
          <w:t>http://owl.english.purdue.edu/owl/resource/557/01/</w:t>
        </w:r>
      </w:hyperlink>
      <w:r w:rsidR="00844101" w:rsidRPr="00844101">
        <w:rPr>
          <w:rFonts w:ascii="Century Schoolbook" w:hAnsi="Century Schoolbook"/>
          <w:sz w:val="22"/>
        </w:rPr>
        <w:t xml:space="preserve"> </w:t>
      </w:r>
    </w:p>
    <w:p w:rsidR="00844101" w:rsidRDefault="00844101" w:rsidP="00844101">
      <w:pPr>
        <w:spacing w:line="360" w:lineRule="auto"/>
        <w:contextualSpacing/>
        <w:rPr>
          <w:rFonts w:ascii="Century Schoolbook" w:hAnsi="Century Schoolbook"/>
        </w:rPr>
      </w:pPr>
    </w:p>
    <w:p w:rsidR="00844101" w:rsidRDefault="00F37BAA" w:rsidP="00844101">
      <w:pPr>
        <w:contextualSpacing/>
        <w:rPr>
          <w:rFonts w:ascii="Century Schoolbook" w:hAnsi="Century Schoolbook"/>
          <w:b/>
          <w:u w:val="single"/>
        </w:rPr>
      </w:pPr>
      <w:r>
        <w:rPr>
          <w:rFonts w:ascii="Century Schoolbook" w:hAnsi="Century Schoolbook"/>
          <w:b/>
          <w:u w:val="single"/>
        </w:rPr>
        <w:t>Requirements</w:t>
      </w:r>
    </w:p>
    <w:p w:rsidR="007B6488" w:rsidRDefault="007B6488" w:rsidP="007B6488">
      <w:pPr>
        <w:pStyle w:val="ListParagraph"/>
        <w:numPr>
          <w:ilvl w:val="0"/>
          <w:numId w:val="5"/>
        </w:numPr>
        <w:rPr>
          <w:rFonts w:ascii="Century Schoolbook" w:hAnsi="Century Schoolbook"/>
        </w:rPr>
      </w:pPr>
      <w:r>
        <w:rPr>
          <w:rFonts w:ascii="Century Schoolbook" w:hAnsi="Century Schoolbook"/>
        </w:rPr>
        <w:t>12-point, Times New Roman font</w:t>
      </w:r>
    </w:p>
    <w:p w:rsidR="007B6488" w:rsidRDefault="007B6488" w:rsidP="007B6488">
      <w:pPr>
        <w:pStyle w:val="ListParagraph"/>
        <w:numPr>
          <w:ilvl w:val="0"/>
          <w:numId w:val="5"/>
        </w:numPr>
        <w:rPr>
          <w:rFonts w:ascii="Century Schoolbook" w:hAnsi="Century Schoolbook"/>
        </w:rPr>
      </w:pPr>
      <w:r>
        <w:rPr>
          <w:rFonts w:ascii="Century Schoolbook" w:hAnsi="Century Schoolbook"/>
        </w:rPr>
        <w:t>Block formatting</w:t>
      </w:r>
    </w:p>
    <w:p w:rsidR="007B6488" w:rsidRDefault="007B6488" w:rsidP="007B6488">
      <w:pPr>
        <w:pStyle w:val="ListParagraph"/>
        <w:numPr>
          <w:ilvl w:val="0"/>
          <w:numId w:val="5"/>
        </w:numPr>
        <w:rPr>
          <w:rFonts w:ascii="Century Schoolbook" w:hAnsi="Century Schoolbook"/>
        </w:rPr>
      </w:pPr>
      <w:r>
        <w:rPr>
          <w:rFonts w:ascii="Century Schoolbook" w:hAnsi="Century Schoolbook"/>
        </w:rPr>
        <w:t>Your name in the upper left corner</w:t>
      </w:r>
    </w:p>
    <w:p w:rsidR="007B6488" w:rsidRDefault="007B6488" w:rsidP="007B6488">
      <w:pPr>
        <w:rPr>
          <w:rFonts w:ascii="Century Schoolbook" w:hAnsi="Century Schoolbook"/>
        </w:rPr>
      </w:pPr>
    </w:p>
    <w:p w:rsidR="007B6488" w:rsidRDefault="007B6488" w:rsidP="007B6488">
      <w:pPr>
        <w:contextualSpacing/>
        <w:rPr>
          <w:rFonts w:ascii="Century Schoolbook" w:hAnsi="Century Schoolbook"/>
          <w:b/>
          <w:u w:val="single"/>
        </w:rPr>
      </w:pPr>
      <w:r>
        <w:rPr>
          <w:rFonts w:ascii="Century Schoolbook" w:hAnsi="Century Schoolbook"/>
          <w:b/>
          <w:u w:val="single"/>
        </w:rPr>
        <w:t xml:space="preserve">Turn it in </w:t>
      </w:r>
      <w:r w:rsidR="00F37BAA">
        <w:rPr>
          <w:rFonts w:ascii="Century Schoolbook" w:hAnsi="Century Schoolbook"/>
          <w:b/>
          <w:u w:val="single"/>
        </w:rPr>
        <w:t>Instructions</w:t>
      </w:r>
    </w:p>
    <w:p w:rsidR="007B6488" w:rsidRDefault="007B6488" w:rsidP="007B6488">
      <w:pPr>
        <w:contextualSpacing/>
        <w:rPr>
          <w:rFonts w:ascii="Century Schoolbook" w:hAnsi="Century Schoolbook"/>
        </w:rPr>
      </w:pPr>
      <w:r>
        <w:rPr>
          <w:rFonts w:ascii="Century Schoolbook" w:hAnsi="Century Schoolbook"/>
        </w:rPr>
        <w:t xml:space="preserve">Email your Word document as an attachment to schultzt@springvalley.k12.wi.us from your SV </w:t>
      </w:r>
      <w:proofErr w:type="gramStart"/>
      <w:r>
        <w:rPr>
          <w:rFonts w:ascii="Century Schoolbook" w:hAnsi="Century Schoolbook"/>
        </w:rPr>
        <w:t>school</w:t>
      </w:r>
      <w:proofErr w:type="gramEnd"/>
      <w:r>
        <w:rPr>
          <w:rFonts w:ascii="Century Schoolbook" w:hAnsi="Century Schoolbook"/>
        </w:rPr>
        <w:t xml:space="preserve"> </w:t>
      </w:r>
      <w:proofErr w:type="spellStart"/>
      <w:r>
        <w:rPr>
          <w:rFonts w:ascii="Century Schoolbook" w:hAnsi="Century Schoolbook"/>
        </w:rPr>
        <w:t>gmail</w:t>
      </w:r>
      <w:proofErr w:type="spellEnd"/>
      <w:r>
        <w:rPr>
          <w:rFonts w:ascii="Century Schoolbook" w:hAnsi="Century Schoolbook"/>
        </w:rPr>
        <w:t xml:space="preserve"> account. </w:t>
      </w:r>
    </w:p>
    <w:p w:rsidR="007B6488" w:rsidRDefault="007B6488" w:rsidP="007B6488">
      <w:pPr>
        <w:contextualSpacing/>
        <w:rPr>
          <w:rFonts w:ascii="Century Schoolbook" w:hAnsi="Century Schoolbook"/>
        </w:rPr>
      </w:pPr>
    </w:p>
    <w:p w:rsidR="007B6488" w:rsidRPr="007B6488" w:rsidRDefault="007B6488" w:rsidP="007B6488">
      <w:pPr>
        <w:contextualSpacing/>
        <w:rPr>
          <w:rFonts w:ascii="Century Schoolbook" w:hAnsi="Century Schoolbook"/>
        </w:rPr>
      </w:pPr>
      <w:r>
        <w:rPr>
          <w:rFonts w:ascii="Century Schoolbook" w:hAnsi="Century Schoolbook"/>
        </w:rPr>
        <w:t>Your name will be removed from the document by me and given a number. Then it will be posted for viewing by the rest of the school, who will vote on the best representation of teenagers’ needs.</w:t>
      </w:r>
    </w:p>
    <w:p w:rsidR="00CD70F8" w:rsidRPr="007B6488" w:rsidRDefault="00CD70F8" w:rsidP="00CD70F8">
      <w:pPr>
        <w:contextualSpacing/>
        <w:rPr>
          <w:rFonts w:ascii="Century Schoolbook" w:hAnsi="Century Schoolbook"/>
          <w:sz w:val="22"/>
        </w:rPr>
      </w:pPr>
    </w:p>
    <w:p w:rsidR="00CD70F8" w:rsidRPr="00CD70F8" w:rsidRDefault="00CD70F8" w:rsidP="00CD70F8">
      <w:pPr>
        <w:contextualSpacing/>
        <w:rPr>
          <w:rFonts w:ascii="Century Schoolbook" w:hAnsi="Century Schoolbook"/>
        </w:rPr>
      </w:pPr>
    </w:p>
    <w:sectPr w:rsidR="00CD70F8" w:rsidRPr="00CD70F8" w:rsidSect="00F8614C">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2188"/>
    <w:multiLevelType w:val="hybridMultilevel"/>
    <w:tmpl w:val="1CA8D340"/>
    <w:lvl w:ilvl="0" w:tplc="4F82C7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4543E"/>
    <w:multiLevelType w:val="hybridMultilevel"/>
    <w:tmpl w:val="2C82C48A"/>
    <w:lvl w:ilvl="0" w:tplc="5DC2374E">
      <w:start w:val="1"/>
      <w:numFmt w:val="bullet"/>
      <w:lvlText w:val=""/>
      <w:lvlJc w:val="left"/>
      <w:pPr>
        <w:tabs>
          <w:tab w:val="num" w:pos="720"/>
        </w:tabs>
        <w:ind w:left="720" w:hanging="360"/>
      </w:pPr>
      <w:rPr>
        <w:rFonts w:ascii="Wingdings" w:hAnsi="Wingdings" w:hint="default"/>
      </w:rPr>
    </w:lvl>
    <w:lvl w:ilvl="1" w:tplc="11E865FC" w:tentative="1">
      <w:start w:val="1"/>
      <w:numFmt w:val="bullet"/>
      <w:lvlText w:val=""/>
      <w:lvlJc w:val="left"/>
      <w:pPr>
        <w:tabs>
          <w:tab w:val="num" w:pos="1440"/>
        </w:tabs>
        <w:ind w:left="1440" w:hanging="360"/>
      </w:pPr>
      <w:rPr>
        <w:rFonts w:ascii="Wingdings" w:hAnsi="Wingdings" w:hint="default"/>
      </w:rPr>
    </w:lvl>
    <w:lvl w:ilvl="2" w:tplc="147C455A" w:tentative="1">
      <w:start w:val="1"/>
      <w:numFmt w:val="bullet"/>
      <w:lvlText w:val=""/>
      <w:lvlJc w:val="left"/>
      <w:pPr>
        <w:tabs>
          <w:tab w:val="num" w:pos="2160"/>
        </w:tabs>
        <w:ind w:left="2160" w:hanging="360"/>
      </w:pPr>
      <w:rPr>
        <w:rFonts w:ascii="Wingdings" w:hAnsi="Wingdings" w:hint="default"/>
      </w:rPr>
    </w:lvl>
    <w:lvl w:ilvl="3" w:tplc="DD7C96E6" w:tentative="1">
      <w:start w:val="1"/>
      <w:numFmt w:val="bullet"/>
      <w:lvlText w:val=""/>
      <w:lvlJc w:val="left"/>
      <w:pPr>
        <w:tabs>
          <w:tab w:val="num" w:pos="2880"/>
        </w:tabs>
        <w:ind w:left="2880" w:hanging="360"/>
      </w:pPr>
      <w:rPr>
        <w:rFonts w:ascii="Wingdings" w:hAnsi="Wingdings" w:hint="default"/>
      </w:rPr>
    </w:lvl>
    <w:lvl w:ilvl="4" w:tplc="9322210A" w:tentative="1">
      <w:start w:val="1"/>
      <w:numFmt w:val="bullet"/>
      <w:lvlText w:val=""/>
      <w:lvlJc w:val="left"/>
      <w:pPr>
        <w:tabs>
          <w:tab w:val="num" w:pos="3600"/>
        </w:tabs>
        <w:ind w:left="3600" w:hanging="360"/>
      </w:pPr>
      <w:rPr>
        <w:rFonts w:ascii="Wingdings" w:hAnsi="Wingdings" w:hint="default"/>
      </w:rPr>
    </w:lvl>
    <w:lvl w:ilvl="5" w:tplc="F698D0AC" w:tentative="1">
      <w:start w:val="1"/>
      <w:numFmt w:val="bullet"/>
      <w:lvlText w:val=""/>
      <w:lvlJc w:val="left"/>
      <w:pPr>
        <w:tabs>
          <w:tab w:val="num" w:pos="4320"/>
        </w:tabs>
        <w:ind w:left="4320" w:hanging="360"/>
      </w:pPr>
      <w:rPr>
        <w:rFonts w:ascii="Wingdings" w:hAnsi="Wingdings" w:hint="default"/>
      </w:rPr>
    </w:lvl>
    <w:lvl w:ilvl="6" w:tplc="EAC2A626" w:tentative="1">
      <w:start w:val="1"/>
      <w:numFmt w:val="bullet"/>
      <w:lvlText w:val=""/>
      <w:lvlJc w:val="left"/>
      <w:pPr>
        <w:tabs>
          <w:tab w:val="num" w:pos="5040"/>
        </w:tabs>
        <w:ind w:left="5040" w:hanging="360"/>
      </w:pPr>
      <w:rPr>
        <w:rFonts w:ascii="Wingdings" w:hAnsi="Wingdings" w:hint="default"/>
      </w:rPr>
    </w:lvl>
    <w:lvl w:ilvl="7" w:tplc="A1B66652" w:tentative="1">
      <w:start w:val="1"/>
      <w:numFmt w:val="bullet"/>
      <w:lvlText w:val=""/>
      <w:lvlJc w:val="left"/>
      <w:pPr>
        <w:tabs>
          <w:tab w:val="num" w:pos="5760"/>
        </w:tabs>
        <w:ind w:left="5760" w:hanging="360"/>
      </w:pPr>
      <w:rPr>
        <w:rFonts w:ascii="Wingdings" w:hAnsi="Wingdings" w:hint="default"/>
      </w:rPr>
    </w:lvl>
    <w:lvl w:ilvl="8" w:tplc="BFB04CE4" w:tentative="1">
      <w:start w:val="1"/>
      <w:numFmt w:val="bullet"/>
      <w:lvlText w:val=""/>
      <w:lvlJc w:val="left"/>
      <w:pPr>
        <w:tabs>
          <w:tab w:val="num" w:pos="6480"/>
        </w:tabs>
        <w:ind w:left="6480" w:hanging="360"/>
      </w:pPr>
      <w:rPr>
        <w:rFonts w:ascii="Wingdings" w:hAnsi="Wingdings" w:hint="default"/>
      </w:rPr>
    </w:lvl>
  </w:abstractNum>
  <w:abstractNum w:abstractNumId="2">
    <w:nsid w:val="3187526B"/>
    <w:multiLevelType w:val="hybridMultilevel"/>
    <w:tmpl w:val="0E0A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22FB7"/>
    <w:multiLevelType w:val="hybridMultilevel"/>
    <w:tmpl w:val="84100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25638"/>
    <w:multiLevelType w:val="hybridMultilevel"/>
    <w:tmpl w:val="C646190C"/>
    <w:lvl w:ilvl="0" w:tplc="4F82C7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8614C"/>
    <w:rsid w:val="001D1B83"/>
    <w:rsid w:val="0025797A"/>
    <w:rsid w:val="003D1EEC"/>
    <w:rsid w:val="0079631E"/>
    <w:rsid w:val="007B6488"/>
    <w:rsid w:val="007E0089"/>
    <w:rsid w:val="0082405D"/>
    <w:rsid w:val="0084059C"/>
    <w:rsid w:val="00844101"/>
    <w:rsid w:val="00844551"/>
    <w:rsid w:val="00863416"/>
    <w:rsid w:val="009372A1"/>
    <w:rsid w:val="00A46DB4"/>
    <w:rsid w:val="00A619CE"/>
    <w:rsid w:val="00A84CE8"/>
    <w:rsid w:val="00AA67D6"/>
    <w:rsid w:val="00AF7EF8"/>
    <w:rsid w:val="00C32E6B"/>
    <w:rsid w:val="00CD70F8"/>
    <w:rsid w:val="00DC62C3"/>
    <w:rsid w:val="00E757AF"/>
    <w:rsid w:val="00EA1900"/>
    <w:rsid w:val="00F37BAA"/>
    <w:rsid w:val="00F86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B4"/>
    <w:pPr>
      <w:ind w:left="720"/>
      <w:contextualSpacing/>
    </w:pPr>
  </w:style>
  <w:style w:type="paragraph" w:styleId="BalloonText">
    <w:name w:val="Balloon Text"/>
    <w:basedOn w:val="Normal"/>
    <w:link w:val="BalloonTextChar"/>
    <w:uiPriority w:val="99"/>
    <w:semiHidden/>
    <w:unhideWhenUsed/>
    <w:rsid w:val="00EA19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00"/>
    <w:rPr>
      <w:rFonts w:ascii="Tahoma" w:hAnsi="Tahoma" w:cs="Tahoma"/>
      <w:sz w:val="16"/>
      <w:szCs w:val="16"/>
    </w:rPr>
  </w:style>
  <w:style w:type="character" w:styleId="Hyperlink">
    <w:name w:val="Hyperlink"/>
    <w:basedOn w:val="DefaultParagraphFont"/>
    <w:uiPriority w:val="99"/>
    <w:unhideWhenUsed/>
    <w:rsid w:val="00A84C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9054933">
      <w:bodyDiv w:val="1"/>
      <w:marLeft w:val="0"/>
      <w:marRight w:val="0"/>
      <w:marTop w:val="0"/>
      <w:marBottom w:val="0"/>
      <w:divBdr>
        <w:top w:val="none" w:sz="0" w:space="0" w:color="auto"/>
        <w:left w:val="none" w:sz="0" w:space="0" w:color="auto"/>
        <w:bottom w:val="none" w:sz="0" w:space="0" w:color="auto"/>
        <w:right w:val="none" w:sz="0" w:space="0" w:color="auto"/>
      </w:divBdr>
      <w:divsChild>
        <w:div w:id="284699175">
          <w:marLeft w:val="547"/>
          <w:marRight w:val="0"/>
          <w:marTop w:val="96"/>
          <w:marBottom w:val="0"/>
          <w:divBdr>
            <w:top w:val="none" w:sz="0" w:space="0" w:color="auto"/>
            <w:left w:val="none" w:sz="0" w:space="0" w:color="auto"/>
            <w:bottom w:val="none" w:sz="0" w:space="0" w:color="auto"/>
            <w:right w:val="none" w:sz="0" w:space="0" w:color="auto"/>
          </w:divBdr>
        </w:div>
        <w:div w:id="653410117">
          <w:marLeft w:val="547"/>
          <w:marRight w:val="0"/>
          <w:marTop w:val="96"/>
          <w:marBottom w:val="0"/>
          <w:divBdr>
            <w:top w:val="none" w:sz="0" w:space="0" w:color="auto"/>
            <w:left w:val="none" w:sz="0" w:space="0" w:color="auto"/>
            <w:bottom w:val="none" w:sz="0" w:space="0" w:color="auto"/>
            <w:right w:val="none" w:sz="0" w:space="0" w:color="auto"/>
          </w:divBdr>
        </w:div>
        <w:div w:id="1637877837">
          <w:marLeft w:val="547"/>
          <w:marRight w:val="0"/>
          <w:marTop w:val="96"/>
          <w:marBottom w:val="0"/>
          <w:divBdr>
            <w:top w:val="none" w:sz="0" w:space="0" w:color="auto"/>
            <w:left w:val="none" w:sz="0" w:space="0" w:color="auto"/>
            <w:bottom w:val="none" w:sz="0" w:space="0" w:color="auto"/>
            <w:right w:val="none" w:sz="0" w:space="0" w:color="auto"/>
          </w:divBdr>
        </w:div>
        <w:div w:id="244725286">
          <w:marLeft w:val="547"/>
          <w:marRight w:val="0"/>
          <w:marTop w:val="96"/>
          <w:marBottom w:val="0"/>
          <w:divBdr>
            <w:top w:val="none" w:sz="0" w:space="0" w:color="auto"/>
            <w:left w:val="none" w:sz="0" w:space="0" w:color="auto"/>
            <w:bottom w:val="none" w:sz="0" w:space="0" w:color="auto"/>
            <w:right w:val="none" w:sz="0" w:space="0" w:color="auto"/>
          </w:divBdr>
        </w:div>
        <w:div w:id="1784690397">
          <w:marLeft w:val="547"/>
          <w:marRight w:val="0"/>
          <w:marTop w:val="96"/>
          <w:marBottom w:val="0"/>
          <w:divBdr>
            <w:top w:val="none" w:sz="0" w:space="0" w:color="auto"/>
            <w:left w:val="none" w:sz="0" w:space="0" w:color="auto"/>
            <w:bottom w:val="none" w:sz="0" w:space="0" w:color="auto"/>
            <w:right w:val="none" w:sz="0" w:space="0" w:color="auto"/>
          </w:divBdr>
        </w:div>
        <w:div w:id="1103957899">
          <w:marLeft w:val="547"/>
          <w:marRight w:val="0"/>
          <w:marTop w:val="96"/>
          <w:marBottom w:val="0"/>
          <w:divBdr>
            <w:top w:val="none" w:sz="0" w:space="0" w:color="auto"/>
            <w:left w:val="none" w:sz="0" w:space="0" w:color="auto"/>
            <w:bottom w:val="none" w:sz="0" w:space="0" w:color="auto"/>
            <w:right w:val="none" w:sz="0" w:space="0" w:color="auto"/>
          </w:divBdr>
        </w:div>
        <w:div w:id="1253972416">
          <w:marLeft w:val="547"/>
          <w:marRight w:val="0"/>
          <w:marTop w:val="96"/>
          <w:marBottom w:val="0"/>
          <w:divBdr>
            <w:top w:val="none" w:sz="0" w:space="0" w:color="auto"/>
            <w:left w:val="none" w:sz="0" w:space="0" w:color="auto"/>
            <w:bottom w:val="none" w:sz="0" w:space="0" w:color="auto"/>
            <w:right w:val="none" w:sz="0" w:space="0" w:color="auto"/>
          </w:divBdr>
        </w:div>
        <w:div w:id="179818495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ongressforkids.net/Independence_declaration_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holidays.kaboose.com/july4-dec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wl.english.purdue.edu/owl/resource/557/0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oc.gov/exhibits/declara/declara1.html" TargetMode="External"/><Relationship Id="rId5" Type="http://schemas.openxmlformats.org/officeDocument/2006/relationships/webSettings" Target="webSettings.xml"/><Relationship Id="rId15" Type="http://schemas.openxmlformats.org/officeDocument/2006/relationships/hyperlink" Target="http://www.americanrhetoric.com/" TargetMode="External"/><Relationship Id="rId10" Type="http://schemas.openxmlformats.org/officeDocument/2006/relationships/hyperlink" Target="http://www.archives.gov/exhibits/charters/charters.html" TargetMode="External"/><Relationship Id="rId4" Type="http://schemas.openxmlformats.org/officeDocument/2006/relationships/settings" Target="settings.xml"/><Relationship Id="rId9" Type="http://schemas.openxmlformats.org/officeDocument/2006/relationships/hyperlink" Target="http://www.ushistory.org/declaration/index.htm" TargetMode="External"/><Relationship Id="rId14" Type="http://schemas.openxmlformats.org/officeDocument/2006/relationships/hyperlink" Target="http://www.refde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AF3CC-3343-43C3-94FD-A0545D93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4</cp:revision>
  <cp:lastPrinted>2012-07-03T18:27:00Z</cp:lastPrinted>
  <dcterms:created xsi:type="dcterms:W3CDTF">2012-07-07T13:41:00Z</dcterms:created>
  <dcterms:modified xsi:type="dcterms:W3CDTF">2013-05-06T01:30:00Z</dcterms:modified>
</cp:coreProperties>
</file>